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default" w:ascii="宋体" w:hAnsi="宋体" w:eastAsia="宋体" w:cs="宋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小学四年级数学第二学期期末质量监测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一、细心的我来填一填。 (每空1分，共22分）</w:t>
      </w:r>
    </w:p>
    <w:p>
      <w:pPr>
        <w:pStyle w:val="2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1. 由3个10、6个0.1和7个0.01组成的数是（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），它读作（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 xml:space="preserve"> )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 0.48 的计数单位是（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 xml:space="preserve"> ),它里面有（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 xml:space="preserve"> )个这样的计数单位，再添上（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)个这样的单位就是1.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 1936420000千米＝ (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) 亿千米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1659000= (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>) 万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4. 一个等腰三角形的顶角是76°,它的一个底角是（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).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5. 3千米25米＝(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)千米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</w:rPr>
        <w:t>5.26吨＝(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)千克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6. 把 300+75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=</w:t>
      </w:r>
      <w:r>
        <w:rPr>
          <w:rFonts w:hint="eastAsia" w:ascii="宋体" w:hAnsi="宋体" w:eastAsia="宋体" w:cs="宋体"/>
          <w:sz w:val="28"/>
          <w:szCs w:val="28"/>
        </w:rPr>
        <w:t xml:space="preserve">375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375+3=125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420-125=295 合并成一个综合算式是（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8"/>
          <w:szCs w:val="28"/>
        </w:rPr>
        <w:t>)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1301115</wp:posOffset>
                </wp:positionH>
                <wp:positionV relativeFrom="paragraph">
                  <wp:posOffset>470535</wp:posOffset>
                </wp:positionV>
                <wp:extent cx="314325" cy="276225"/>
                <wp:effectExtent l="6350" t="6350" r="22225" b="22225"/>
                <wp:wrapNone/>
                <wp:docPr id="2" name="椭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762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02.45pt;margin-top:37.05pt;height:21.75pt;width:24.75pt;z-index:251657216;v-text-anchor:middle;mso-width-relative:page;mso-height-relative:page;" fillcolor="#FFFFFF [3201]" filled="t" stroked="t" coordsize="21600,21600" o:gfxdata="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PAU1Q3bAAAA&#10;CgEAAA8AAAAAAAAAAQAgAAAAIgAAAGRycy9kb3ducmV2LnhtbFBLAQIUABQAAAAIAIdO4kBxL2Mi&#10;UwIAAKgEAAAOAAAAAAAAAAEAIAAAACoBAABkcnMvZTJvRG9jLnhtbFBLBQYAAAAABgAGAFkBAADv&#10;BQAAAAA=&#10;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w:t>7. 比较大小。</w:t>
      </w:r>
    </w:p>
    <w:p>
      <w:pPr>
        <w:pStyle w:val="2"/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3549015</wp:posOffset>
                </wp:positionH>
                <wp:positionV relativeFrom="paragraph">
                  <wp:posOffset>64770</wp:posOffset>
                </wp:positionV>
                <wp:extent cx="314325" cy="276225"/>
                <wp:effectExtent l="6350" t="6350" r="22225" b="22225"/>
                <wp:wrapNone/>
                <wp:docPr id="1" name="椭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25065" y="5070475"/>
                          <a:ext cx="314325" cy="2762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79.45pt;margin-top:5.1pt;height:21.75pt;width:24.75pt;z-index:251656192;v-text-anchor:middle;mso-width-relative:page;mso-height-relative:page;" fillcolor="#FFFFFF [3201]" filled="t" stroked="t" coordsize="21600,21600" o:gfxdata="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mczcuNoAAAAJAQAADwAAAAAAAAABACAAAAAiAAAAZHJzL2Rvd25yZXYueG1sUEsBAhQAFAAA&#10;AAgAh07iQKXhnNhfAgAAtAQAAA4AAAAAAAAAAQAgAAAAKQEAAGRycy9lMm9Eb2MueG1sUEsFBgAA&#10;AAAGAAYAWQEAAPoFAAAAAA==&#10;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w:t>0. 670</w:t>
      </w:r>
      <w:r>
        <w:rPr>
          <w:rFonts w:hint="eastAsia"/>
          <w:sz w:val="28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8"/>
          <w:szCs w:val="28"/>
        </w:rPr>
        <w:t>670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>1.06亿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>16000万</w:t>
      </w:r>
    </w:p>
    <w:p>
      <w:pPr>
        <w:pStyle w:val="2"/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1167765</wp:posOffset>
                </wp:positionH>
                <wp:positionV relativeFrom="paragraph">
                  <wp:posOffset>75565</wp:posOffset>
                </wp:positionV>
                <wp:extent cx="314325" cy="276225"/>
                <wp:effectExtent l="6350" t="6350" r="22225" b="22225"/>
                <wp:wrapNone/>
                <wp:docPr id="3" name="椭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762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91.95pt;margin-top:5.95pt;height:21.75pt;width:24.75pt;z-index:251654144;v-text-anchor:middle;mso-width-relative:page;mso-height-relative:page;" fillcolor="#FFFFFF [3201]" filled="t" stroked="t" coordsize="21600,21600" o:gfxdata="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yiVrHtoAAAAJ&#10;AQAADwAAAAAAAAABACAAAAAiAAAAZHJzL2Rvd25yZXYueG1sUEsBAhQAFAAAAAgAh07iQAKthGBT&#10;AgAAqAQAAA4AAAAAAAAAAQAgAAAAKQEAAGRycy9lMm9Eb2MueG1sUEsFBgAAAAAGAAYAWQEAAO4F&#10;AAAAAA==&#10;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3168015</wp:posOffset>
                </wp:positionH>
                <wp:positionV relativeFrom="paragraph">
                  <wp:posOffset>85090</wp:posOffset>
                </wp:positionV>
                <wp:extent cx="314325" cy="276225"/>
                <wp:effectExtent l="6350" t="6350" r="22225" b="22225"/>
                <wp:wrapNone/>
                <wp:docPr id="4" name="椭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762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49.45pt;margin-top:6.7pt;height:21.75pt;width:24.75pt;z-index:251655168;v-text-anchor:middle;mso-width-relative:page;mso-height-relative:page;" fillcolor="#FFFFFF [3201]" filled="t" stroked="t" coordsize="21600,21600" o:gfxdata="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NzbFgtoAAAAJ&#10;AQAADwAAAAAAAAABACAAAAAiAAAAZHJzL2Rvd25yZXYueG1sUEsBAhQAFAAAAAgAh07iQBokQ3dT&#10;AgAAqAQAAA4AAAAAAAAAAQAgAAAAKQEAAGRycy9lMm9Eb2MueG1sUEsFBgAAAAAGAAYAWQEAAO4F&#10;AAAAAA==&#10;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w:t>2.99米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3分米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>3.043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3.</w:t>
      </w:r>
      <w:r>
        <w:rPr>
          <w:rFonts w:hint="eastAsia" w:ascii="宋体" w:hAnsi="宋体" w:eastAsia="宋体" w:cs="宋体"/>
          <w:sz w:val="28"/>
          <w:szCs w:val="28"/>
        </w:rPr>
        <w:t xml:space="preserve">40 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8. 4.986 保留整数是（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 xml:space="preserve">),保留一位小数是（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),保留两位小数是（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 xml:space="preserve"> ).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9. 一个两位小数，“四舍五入”后是10. 5, 这个两位小数最大是（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) , 最小是（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 xml:space="preserve"> )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10. 鸡免同笼，共有18个头，有54只脚，鸡有（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 xml:space="preserve"> ) 只，兔有（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 xml:space="preserve"> ) 只。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二、认真计算。 (共26分）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1. 直接写出得数（每题0. 5分，共8分） </w:t>
      </w:r>
    </w:p>
    <w:p>
      <w:pPr>
        <w:pStyle w:val="2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0.28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+</w:t>
      </w:r>
      <w:r>
        <w:rPr>
          <w:rFonts w:hint="eastAsia" w:ascii="宋体" w:hAnsi="宋体" w:eastAsia="宋体" w:cs="宋体"/>
          <w:sz w:val="28"/>
          <w:szCs w:val="28"/>
        </w:rPr>
        <w:t>0.05=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0.67-0.04=      5.8+4.2=          8-1.5=</w:t>
      </w:r>
    </w:p>
    <w:p>
      <w:pPr>
        <w:pStyle w:val="2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4.5+5.3=       0</w:t>
      </w:r>
      <w:r>
        <w:rPr>
          <w:rFonts w:hint="default" w:ascii="Arial" w:hAnsi="Arial" w:eastAsia="宋体" w:cs="Arial"/>
          <w:sz w:val="28"/>
          <w:szCs w:val="28"/>
          <w:lang w:val="en-US" w:eastAsia="zh-CN"/>
        </w:rPr>
        <w:t>÷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199=        4.25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×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100=        60.5</w:t>
      </w:r>
      <w:r>
        <w:rPr>
          <w:rFonts w:hint="default" w:ascii="Arial" w:hAnsi="Arial" w:eastAsia="宋体" w:cs="Arial"/>
          <w:sz w:val="28"/>
          <w:szCs w:val="28"/>
          <w:lang w:val="en-US" w:eastAsia="zh-CN"/>
        </w:rPr>
        <w:t>÷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10=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3000</w:t>
      </w:r>
      <w:r>
        <w:rPr>
          <w:rFonts w:hint="default" w:ascii="Arial" w:hAnsi="Arial" w:eastAsia="宋体" w:cs="Arial"/>
          <w:sz w:val="28"/>
          <w:szCs w:val="28"/>
          <w:lang w:val="en-US" w:eastAsia="zh-CN"/>
        </w:rPr>
        <w:t>÷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25</w:t>
      </w:r>
      <w:r>
        <w:rPr>
          <w:rFonts w:hint="default" w:ascii="Arial" w:hAnsi="Arial" w:eastAsia="宋体" w:cs="Arial"/>
          <w:sz w:val="28"/>
          <w:szCs w:val="28"/>
          <w:lang w:val="en-US" w:eastAsia="zh-CN"/>
        </w:rPr>
        <w:t>÷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4=      0.7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×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1000=    4.25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×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100=      </w:t>
      </w:r>
      <w:r>
        <w:rPr>
          <w:rFonts w:hint="eastAsia" w:ascii="宋体" w:hAnsi="宋体" w:eastAsia="宋体" w:cs="宋体"/>
          <w:sz w:val="28"/>
          <w:szCs w:val="28"/>
        </w:rPr>
        <w:t xml:space="preserve">321-83-27= 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71.2+5.3=      0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×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218=        0.101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×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100=      </w:t>
      </w:r>
      <w:r>
        <w:rPr>
          <w:rFonts w:hint="eastAsia" w:ascii="宋体" w:hAnsi="宋体" w:eastAsia="宋体" w:cs="宋体"/>
          <w:sz w:val="28"/>
          <w:szCs w:val="28"/>
        </w:rPr>
        <w:t>40-30+5=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 计算下面各题，能简便计算的要用简便方法计算。（每题3分，共18分）</w:t>
      </w:r>
    </w:p>
    <w:p>
      <w:pPr>
        <w:pStyle w:val="2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329+753+571+47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</w:rPr>
        <w:t>426</w:t>
      </w:r>
      <w:r>
        <w:rPr>
          <w:rFonts w:hint="eastAsia" w:ascii="楷体" w:hAnsi="楷体" w:eastAsia="楷体" w:cs="楷体"/>
          <w:sz w:val="28"/>
          <w:szCs w:val="28"/>
        </w:rPr>
        <w:t>×</w:t>
      </w:r>
      <w:r>
        <w:rPr>
          <w:rFonts w:hint="eastAsia" w:ascii="宋体" w:hAnsi="宋体" w:eastAsia="宋体" w:cs="宋体"/>
          <w:sz w:val="28"/>
          <w:szCs w:val="28"/>
        </w:rPr>
        <w:t>78+78</w:t>
      </w:r>
      <w:r>
        <w:rPr>
          <w:rFonts w:hint="eastAsia" w:ascii="楷体" w:hAnsi="楷体" w:eastAsia="楷体" w:cs="楷体"/>
          <w:sz w:val="28"/>
          <w:szCs w:val="28"/>
        </w:rPr>
        <w:t>×</w:t>
      </w:r>
      <w:r>
        <w:rPr>
          <w:rFonts w:hint="eastAsia" w:ascii="宋体" w:hAnsi="宋体" w:eastAsia="宋体" w:cs="宋体"/>
          <w:sz w:val="28"/>
          <w:szCs w:val="28"/>
        </w:rPr>
        <w:t>574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4.28+1.69-1.28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（730-230)</w:t>
      </w:r>
      <w:r>
        <w:rPr>
          <w:rFonts w:hint="default" w:ascii="Arial" w:hAnsi="Arial" w:eastAsia="宋体" w:cs="Arial"/>
          <w:sz w:val="28"/>
          <w:szCs w:val="28"/>
        </w:rPr>
        <w:t>÷</w:t>
      </w:r>
      <w:r>
        <w:rPr>
          <w:rFonts w:hint="eastAsia" w:ascii="宋体" w:hAnsi="宋体" w:eastAsia="宋体" w:cs="宋体"/>
          <w:sz w:val="28"/>
          <w:szCs w:val="28"/>
        </w:rPr>
        <w:t xml:space="preserve">10+42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>125</w:t>
      </w:r>
      <w:r>
        <w:rPr>
          <w:rFonts w:hint="eastAsia" w:ascii="楷体" w:hAnsi="楷体" w:eastAsia="楷体" w:cs="楷体"/>
          <w:sz w:val="28"/>
          <w:szCs w:val="28"/>
        </w:rPr>
        <w:t>×</w:t>
      </w:r>
      <w:r>
        <w:rPr>
          <w:rFonts w:hint="eastAsia" w:ascii="宋体" w:hAnsi="宋体" w:eastAsia="宋体" w:cs="宋体"/>
          <w:sz w:val="28"/>
          <w:szCs w:val="28"/>
        </w:rPr>
        <w:t>32</w:t>
      </w:r>
      <w:r>
        <w:rPr>
          <w:rFonts w:hint="eastAsia" w:ascii="楷体" w:hAnsi="楷体" w:eastAsia="楷体" w:cs="楷体"/>
          <w:sz w:val="28"/>
          <w:szCs w:val="28"/>
        </w:rPr>
        <w:t>×</w:t>
      </w:r>
      <w:r>
        <w:rPr>
          <w:rFonts w:hint="eastAsia" w:ascii="宋体" w:hAnsi="宋体" w:eastAsia="宋体" w:cs="宋体"/>
          <w:sz w:val="28"/>
          <w:szCs w:val="28"/>
        </w:rPr>
        <w:t xml:space="preserve">25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</w:rPr>
        <w:t>24</w:t>
      </w:r>
      <w:r>
        <w:rPr>
          <w:rFonts w:hint="default" w:ascii="Arial" w:hAnsi="Arial" w:eastAsia="宋体" w:cs="Arial"/>
          <w:sz w:val="28"/>
          <w:szCs w:val="28"/>
        </w:rPr>
        <w:t>÷</w:t>
      </w:r>
      <w:r>
        <w:rPr>
          <w:rFonts w:hint="eastAsia" w:ascii="宋体" w:hAnsi="宋体" w:eastAsia="宋体" w:cs="宋体"/>
          <w:sz w:val="28"/>
          <w:szCs w:val="28"/>
        </w:rPr>
        <w:t xml:space="preserve"> (75-67)</w:t>
      </w:r>
      <w:r>
        <w:rPr>
          <w:rFonts w:hint="eastAsia" w:ascii="楷体" w:hAnsi="楷体" w:eastAsia="楷体" w:cs="楷体"/>
          <w:sz w:val="28"/>
          <w:szCs w:val="28"/>
        </w:rPr>
        <w:t>×</w:t>
      </w:r>
      <w:r>
        <w:rPr>
          <w:rFonts w:hint="eastAsia" w:ascii="宋体" w:hAnsi="宋体" w:eastAsia="宋体" w:cs="宋体"/>
          <w:sz w:val="28"/>
          <w:szCs w:val="28"/>
        </w:rPr>
        <w:t xml:space="preserve">69 </w:t>
      </w:r>
    </w:p>
    <w:p/>
    <w:p/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三.</w:t>
      </w:r>
      <w:r>
        <w:rPr>
          <w:rFonts w:hint="eastAsia" w:ascii="宋体" w:hAnsi="宋体" w:eastAsia="宋体" w:cs="宋体"/>
          <w:sz w:val="28"/>
          <w:szCs w:val="28"/>
        </w:rPr>
        <w:t xml:space="preserve"> 我会选。 (把止佣谷案的序号填在括号里） (每题1分，共6分）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 xml:space="preserve">下面可以用乘法分配律进行简便计算的算式是（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)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A. (125+90)</w:t>
      </w:r>
      <w:r>
        <w:rPr>
          <w:rFonts w:hint="eastAsia" w:ascii="楷体" w:hAnsi="楷体" w:eastAsia="楷体" w:cs="楷体"/>
          <w:sz w:val="28"/>
          <w:szCs w:val="28"/>
        </w:rPr>
        <w:t>×</w:t>
      </w:r>
      <w:r>
        <w:rPr>
          <w:rFonts w:hint="eastAsia" w:ascii="宋体" w:hAnsi="宋体" w:eastAsia="宋体" w:cs="宋体"/>
          <w:sz w:val="28"/>
          <w:szCs w:val="28"/>
        </w:rPr>
        <w:t xml:space="preserve">8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8"/>
          <w:szCs w:val="28"/>
        </w:rPr>
        <w:t>B. 52</w:t>
      </w:r>
      <w:r>
        <w:rPr>
          <w:rFonts w:hint="eastAsia" w:ascii="楷体" w:hAnsi="楷体" w:eastAsia="楷体" w:cs="楷体"/>
          <w:sz w:val="28"/>
          <w:szCs w:val="28"/>
        </w:rPr>
        <w:t>×</w:t>
      </w:r>
      <w:r>
        <w:rPr>
          <w:rFonts w:hint="eastAsia" w:ascii="宋体" w:hAnsi="宋体" w:eastAsia="宋体" w:cs="宋体"/>
          <w:sz w:val="28"/>
          <w:szCs w:val="28"/>
        </w:rPr>
        <w:t>25</w:t>
      </w:r>
      <w:r>
        <w:rPr>
          <w:rFonts w:hint="eastAsia" w:ascii="楷体" w:hAnsi="楷体" w:eastAsia="楷体" w:cs="楷体"/>
          <w:sz w:val="28"/>
          <w:szCs w:val="28"/>
        </w:rPr>
        <w:t>×</w:t>
      </w:r>
      <w:r>
        <w:rPr>
          <w:rFonts w:hint="eastAsia" w:ascii="宋体" w:hAnsi="宋体" w:eastAsia="宋体" w:cs="宋体"/>
          <w:sz w:val="28"/>
          <w:szCs w:val="28"/>
        </w:rPr>
        <w:t xml:space="preserve">4 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C. 7.6+1.25+2.4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8"/>
          <w:szCs w:val="28"/>
        </w:rPr>
        <w:t>D.(258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+</w:t>
      </w:r>
      <w:r>
        <w:rPr>
          <w:rFonts w:hint="eastAsia" w:ascii="宋体" w:hAnsi="宋体" w:eastAsia="宋体" w:cs="宋体"/>
          <w:sz w:val="28"/>
          <w:szCs w:val="28"/>
        </w:rPr>
        <w:t>45)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+</w:t>
      </w:r>
      <w:r>
        <w:rPr>
          <w:rFonts w:hint="eastAsia" w:ascii="宋体" w:hAnsi="宋体" w:eastAsia="宋体" w:cs="宋体"/>
          <w:sz w:val="28"/>
          <w:szCs w:val="28"/>
        </w:rPr>
        <w:t xml:space="preserve">55 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下面三组线段中能围成三角形的是（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）.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A. 5cm 8cm 13cm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B. 7cm 10cm 20cm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 xml:space="preserve">C. 15cm 20cm 30cm 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3, 下面各数中，与6最接近的数是（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）。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A. 6.1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8"/>
          <w:szCs w:val="28"/>
        </w:rPr>
        <w:t xml:space="preserve">B. 5.99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8"/>
          <w:szCs w:val="28"/>
        </w:rPr>
        <w:t xml:space="preserve">C. 6.02 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 小兔要给自己的菜地围上篱笆，（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）的围法更牢固些。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drawing>
          <wp:anchor distT="0" distB="0" distL="114935" distR="114935" simplePos="0" relativeHeight="251658240" behindDoc="1" locked="0" layoutInCell="1" allowOverlap="1">
            <wp:simplePos x="0" y="0"/>
            <wp:positionH relativeFrom="column">
              <wp:posOffset>3752850</wp:posOffset>
            </wp:positionH>
            <wp:positionV relativeFrom="paragraph">
              <wp:posOffset>387350</wp:posOffset>
            </wp:positionV>
            <wp:extent cx="848360" cy="702310"/>
            <wp:effectExtent l="0" t="0" r="8890" b="2540"/>
            <wp:wrapNone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48360" cy="70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935" distR="114935" simplePos="0" relativeHeight="251658240" behindDoc="1" locked="0" layoutInCell="1" allowOverlap="1">
            <wp:simplePos x="0" y="0"/>
            <wp:positionH relativeFrom="column">
              <wp:posOffset>1860550</wp:posOffset>
            </wp:positionH>
            <wp:positionV relativeFrom="paragraph">
              <wp:posOffset>320675</wp:posOffset>
            </wp:positionV>
            <wp:extent cx="704850" cy="657225"/>
            <wp:effectExtent l="0" t="0" r="0" b="9525"/>
            <wp:wrapNone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935" distR="114935" simplePos="0" relativeHeight="251660288" behindDoc="1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361315</wp:posOffset>
            </wp:positionV>
            <wp:extent cx="495300" cy="612775"/>
            <wp:effectExtent l="0" t="0" r="0" b="15875"/>
            <wp:wrapNone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关糕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A.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8"/>
          <w:szCs w:val="28"/>
        </w:rPr>
        <w:t xml:space="preserve">B.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8"/>
          <w:szCs w:val="28"/>
        </w:rPr>
        <w:t xml:space="preserve">C. </w:t>
      </w:r>
    </w:p>
    <w:p>
      <w:pPr>
        <w:pStyle w:val="2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5.把一个小数的小数点先向右移动三位，再向左移动二位，原数（     .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A. 扩大10倍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B.缩小</w:t>
      </w:r>
      <w:r>
        <w:rPr>
          <w:rFonts w:hint="eastAsia" w:ascii="宋体" w:hAnsi="宋体" w:eastAsia="宋体" w:cs="宋体"/>
          <w:position w:val="-24"/>
          <w:sz w:val="28"/>
          <w:szCs w:val="28"/>
          <w:lang w:val="en-US" w:eastAsia="zh-CN"/>
        </w:rPr>
        <w:object>
          <v:shape id="_x0000_i1025" o:spt="75" type="#_x0000_t75" style="height:31pt;width:22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8"/>
          <w:szCs w:val="28"/>
        </w:rPr>
        <w:t>C. 扩大100倍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6. 从三角形的一个顶点到对边的（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 xml:space="preserve"> ）是三角形的高。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A. 直线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8"/>
          <w:szCs w:val="28"/>
        </w:rPr>
        <w:t>B. 线段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8"/>
          <w:szCs w:val="28"/>
        </w:rPr>
        <w:t>C. 垂直线段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四、准确判断。 (每题1分，共6分）</w:t>
      </w:r>
    </w:p>
    <w:p>
      <w:pPr>
        <w:pStyle w:val="2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1. 0.58和0.580的大小相等，计数单位也相等。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）</w:t>
      </w:r>
    </w:p>
    <w:p>
      <w:pPr>
        <w:pStyle w:val="2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2. 小数点的后面添上零或去掉零，小数的大小不变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.（     ）</w:t>
      </w:r>
    </w:p>
    <w:p>
      <w:pPr>
        <w:pStyle w:val="2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3. 85.7-(15.7-4.8)=85.7-15.7+4.8.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）</w:t>
      </w:r>
    </w:p>
    <w:p>
      <w:pPr>
        <w:pStyle w:val="2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4. 五边形内角和是360.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）</w:t>
      </w:r>
    </w:p>
    <w:p>
      <w:pPr>
        <w:pStyle w:val="2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5. 两个直角三角形一定拼成一个长方形或正方形。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）</w:t>
      </w:r>
    </w:p>
    <w:p>
      <w:pPr>
        <w:pStyle w:val="2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6. 如果减数增加3.2,被减数不变，那么它们的差也增加3.2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）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五、“实践操作”显身手。 (第1题4分，第2题4分，每空1分，共8分）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drawing>
          <wp:anchor distT="0" distB="0" distL="114935" distR="114935" simplePos="0" relativeHeight="251658240" behindDoc="1" locked="0" layoutInCell="1" allowOverlap="1">
            <wp:simplePos x="0" y="0"/>
            <wp:positionH relativeFrom="column">
              <wp:posOffset>1660525</wp:posOffset>
            </wp:positionH>
            <wp:positionV relativeFrom="paragraph">
              <wp:posOffset>436880</wp:posOffset>
            </wp:positionV>
            <wp:extent cx="895985" cy="732790"/>
            <wp:effectExtent l="0" t="0" r="18415" b="10160"/>
            <wp:wrapNone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95985" cy="732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935" distR="114935" simplePos="0" relativeHeight="252660736" behindDoc="1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441325</wp:posOffset>
            </wp:positionV>
            <wp:extent cx="704850" cy="647700"/>
            <wp:effectExtent l="0" t="0" r="0" b="0"/>
            <wp:wrapNone/>
            <wp:docPr id="2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1. 仔细观察，找一找。</w:t>
      </w:r>
    </w:p>
    <w:p>
      <w:pPr>
        <w:pStyle w:val="2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drawing>
          <wp:anchor distT="0" distB="0" distL="114935" distR="114935" simplePos="0" relativeHeight="251658240" behindDoc="1" locked="0" layoutInCell="1" allowOverlap="1">
            <wp:simplePos x="0" y="0"/>
            <wp:positionH relativeFrom="column">
              <wp:posOffset>2889250</wp:posOffset>
            </wp:positionH>
            <wp:positionV relativeFrom="paragraph">
              <wp:posOffset>27305</wp:posOffset>
            </wp:positionV>
            <wp:extent cx="785495" cy="628650"/>
            <wp:effectExtent l="0" t="0" r="14605" b="0"/>
            <wp:wrapNone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549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（1)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8"/>
          <w:szCs w:val="28"/>
        </w:rPr>
        <w:t>（2)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8"/>
          <w:szCs w:val="28"/>
        </w:rPr>
        <w:t>（3)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8"/>
          <w:szCs w:val="28"/>
        </w:rPr>
        <w:t>（4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drawing>
          <wp:anchor distT="0" distB="0" distL="114935" distR="114935" simplePos="0" relativeHeight="251658240" behindDoc="1" locked="0" layoutInCell="1" allowOverlap="1">
            <wp:simplePos x="0" y="0"/>
            <wp:positionH relativeFrom="column">
              <wp:posOffset>4267200</wp:posOffset>
            </wp:positionH>
            <wp:positionV relativeFrom="paragraph">
              <wp:posOffset>36830</wp:posOffset>
            </wp:positionV>
            <wp:extent cx="819150" cy="666750"/>
            <wp:effectExtent l="0" t="0" r="0" b="0"/>
            <wp:wrapNone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2"/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小明通过观察上面的四个几何体看到了A、B两种形状，如下图：</w:t>
      </w:r>
    </w:p>
    <w:p>
      <w:pPr>
        <w:pStyle w:val="2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375285</wp:posOffset>
                </wp:positionH>
                <wp:positionV relativeFrom="paragraph">
                  <wp:posOffset>106045</wp:posOffset>
                </wp:positionV>
                <wp:extent cx="276225" cy="247650"/>
                <wp:effectExtent l="6350" t="6350" r="22225" b="1270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537335" y="3816985"/>
                          <a:ext cx="276225" cy="247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.55pt;margin-top:8.35pt;height:19.5pt;width:21.75pt;z-index:251658240;v-text-anchor:middle;mso-width-relative:page;mso-height-relative:page;" fillcolor="#FFFFFF [3201]" filled="t" stroked="t" coordsize="21600,21600" o:gfxdata="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tJ6p&#10;5dQAAAAIAQAADwAAAAAAAAABACAAAAAiAAAAZHJzL2Rvd25yZXYueG1sUEsBAhQAFAAAAAgAh07i&#10;QL4FAq9fAgAAswQAAA4AAAAAAAAAAQAgAAAAIwEAAGRycy9lMm9Eb2MueG1sUEsFBgAAAAAGAAYA&#10;WQEAAPQFAAAAAA==&#10;">
                <v:fill on="t" focussize="0,0"/>
                <v:stroke weight="1pt" color="#000000 [3200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w:t>A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B   </w:t>
      </w:r>
      <w: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2044700</wp:posOffset>
            </wp:positionH>
            <wp:positionV relativeFrom="paragraph">
              <wp:posOffset>61595</wp:posOffset>
            </wp:positionV>
            <wp:extent cx="733425" cy="409575"/>
            <wp:effectExtent l="0" t="0" r="9525" b="9525"/>
            <wp:wrapNone/>
            <wp:docPr id="1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（1) 从正面看是图A的有（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 xml:space="preserve"> )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（2) 从正面看是图B的有（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>）</w:t>
      </w:r>
    </w:p>
    <w:p>
      <w:pPr>
        <w:pStyle w:val="2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（3) 从左面看是图B的有（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pStyle w:val="2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2990850</wp:posOffset>
            </wp:positionH>
            <wp:positionV relativeFrom="paragraph">
              <wp:posOffset>363855</wp:posOffset>
            </wp:positionV>
            <wp:extent cx="2927350" cy="1601470"/>
            <wp:effectExtent l="0" t="0" r="6350" b="17780"/>
            <wp:wrapNone/>
            <wp:docPr id="1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27350" cy="160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（4) 从上面看是图B的有（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 仔细观察，数一数。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小汽车向（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）</w:t>
      </w:r>
      <w:r>
        <w:rPr>
          <w:rFonts w:hint="eastAsia" w:ascii="宋体" w:hAnsi="宋体" w:eastAsia="宋体" w:cs="宋体"/>
          <w:sz w:val="28"/>
          <w:szCs w:val="28"/>
        </w:rPr>
        <w:t>平移了（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）格。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小船向（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 xml:space="preserve"> )平移了（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）格。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六、解决问题。 (每题4分，共24分）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 为庆祝六一儿童节，学校为同学们购买了演出用的服装，买4件T恤和5条短裤的钱同样多。每条短裤48元，每件T恤多少钱？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2"/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在一次跳远比赛中，小刚跳过了1.2米，小明比小刚跳得高0.15米，小英比小明跳得低0.08米，小英跳过多少米？</w:t>
      </w:r>
    </w:p>
    <w:p>
      <w:pPr>
        <w:pStyle w:val="2"/>
        <w:numPr>
          <w:ilvl w:val="0"/>
          <w:numId w:val="0"/>
        </w:numPr>
        <w:spacing w:after="120" w:line="276" w:lineRule="auto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2"/>
        <w:numPr>
          <w:ilvl w:val="0"/>
          <w:numId w:val="0"/>
        </w:numPr>
        <w:spacing w:after="120" w:line="276" w:lineRule="auto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2"/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一辆汽车行驶100千米需要4. 5小时，照这样计算，行驶1000千米需要多少小时？</w:t>
      </w:r>
    </w:p>
    <w:p>
      <w:pPr>
        <w:pStyle w:val="2"/>
        <w:numPr>
          <w:ilvl w:val="0"/>
          <w:numId w:val="0"/>
        </w:numPr>
        <w:spacing w:after="120" w:line="276" w:lineRule="auto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2"/>
        <w:numPr>
          <w:ilvl w:val="0"/>
          <w:numId w:val="0"/>
        </w:numPr>
        <w:spacing w:after="120" w:line="276" w:lineRule="auto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2"/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水果店购进梨和苹果各125箱，其中苹果每箱24元，梨每箱16元。一共需要多少元？</w:t>
      </w:r>
    </w:p>
    <w:p>
      <w:pPr>
        <w:pStyle w:val="2"/>
        <w:numPr>
          <w:ilvl w:val="0"/>
          <w:numId w:val="0"/>
        </w:numPr>
        <w:spacing w:after="120" w:line="276" w:lineRule="auto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2"/>
        <w:numPr>
          <w:ilvl w:val="0"/>
          <w:numId w:val="0"/>
        </w:numPr>
        <w:spacing w:after="120" w:line="276" w:lineRule="auto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2"/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小明期末考试，语文、数学、英语三科的平均成绩是92分，数学95分，英语89分，语文得了多少分？</w:t>
      </w:r>
    </w:p>
    <w:p>
      <w:pPr>
        <w:pStyle w:val="2"/>
        <w:numPr>
          <w:ilvl w:val="0"/>
          <w:numId w:val="0"/>
        </w:numPr>
        <w:spacing w:after="120" w:line="276" w:lineRule="auto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2"/>
        <w:numPr>
          <w:ilvl w:val="0"/>
          <w:numId w:val="0"/>
        </w:numPr>
        <w:spacing w:after="120" w:line="276" w:lineRule="auto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6. 学校新购进3600册图书，要分给全校的一至六年级，每个年级有4个班，平均每班分多少本？</w:t>
      </w:r>
    </w:p>
    <w:p/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七、统计（统计图3分，其余每空1分，第4小题1分，共8分。）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下</w:t>
      </w:r>
      <w:r>
        <w:rPr>
          <w:rFonts w:hint="eastAsia" w:ascii="宋体" w:hAnsi="宋体" w:eastAsia="宋体" w:cs="宋体"/>
          <w:sz w:val="28"/>
          <w:szCs w:val="28"/>
        </w:rPr>
        <w:t>面是某市健康研究所对中、小学生视力情况进行调查，调查结果如下：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drawing>
          <wp:anchor distT="0" distB="0" distL="114935" distR="114935" simplePos="0" relativeHeight="252661760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117475</wp:posOffset>
            </wp:positionV>
            <wp:extent cx="3381375" cy="874395"/>
            <wp:effectExtent l="0" t="0" r="9525" b="1905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 请根据上表完成下面的统计图，并回答问题。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人数</w:t>
      </w:r>
    </w:p>
    <w:p>
      <w:pPr>
        <w:pStyle w:val="2"/>
        <w:ind w:firstLine="1100" w:firstLineChars="500"/>
        <w:jc w:val="both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drawing>
          <wp:anchor distT="0" distB="0" distL="114935" distR="114935" simplePos="0" relativeHeight="252662784" behindDoc="1" locked="0" layoutInCell="1" allowOverlap="1">
            <wp:simplePos x="0" y="0"/>
            <wp:positionH relativeFrom="column">
              <wp:posOffset>165100</wp:posOffset>
            </wp:positionH>
            <wp:positionV relativeFrom="paragraph">
              <wp:posOffset>30480</wp:posOffset>
            </wp:positionV>
            <wp:extent cx="3743325" cy="2667000"/>
            <wp:effectExtent l="0" t="0" r="9525" b="0"/>
            <wp:wrapNone/>
            <wp:docPr id="1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2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pStyle w:val="2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        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 (1)中度近视的中学生比小学生多（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）人。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（2) 高度近视的中、小学生有（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 xml:space="preserve"> ) 人。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（3) 轻度、中度、高度近视的小学生有（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）人，这些小学生是三至六年级的学生，平均每个年级有（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） 人近视。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（4) 结合这个统计图，说一说你有什么感受？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2"/>
        <w:jc w:val="center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参  考  答  案</w:t>
      </w:r>
    </w:p>
    <w:p>
      <w:pPr>
        <w:pStyle w:val="2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一、</w:t>
      </w:r>
    </w:p>
    <w:p>
      <w:pPr>
        <w:pStyle w:val="2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1、30.67、三十点六七</w:t>
      </w:r>
    </w:p>
    <w:p>
      <w:pPr>
        <w:pStyle w:val="2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2、0.01、48、52</w:t>
      </w:r>
    </w:p>
    <w:p>
      <w:pPr>
        <w:pStyle w:val="2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3、19.3642、165.9</w:t>
      </w:r>
    </w:p>
    <w:p>
      <w:pPr>
        <w:pStyle w:val="2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4、52°</w:t>
      </w:r>
    </w:p>
    <w:p>
      <w:pPr>
        <w:pStyle w:val="2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5、3.025、5260</w:t>
      </w:r>
    </w:p>
    <w:p>
      <w:pPr>
        <w:pStyle w:val="2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6、420-（300+75）</w:t>
      </w:r>
      <w:r>
        <w:rPr>
          <w:rFonts w:hint="default" w:ascii="Arial" w:hAnsi="Arial" w:eastAsia="宋体" w:cs="Arial"/>
          <w:sz w:val="28"/>
          <w:szCs w:val="28"/>
          <w:lang w:val="en-US" w:eastAsia="zh-CN"/>
        </w:rPr>
        <w:t>÷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3=295</w:t>
      </w:r>
    </w:p>
    <w:p>
      <w:pPr>
        <w:pStyle w:val="2"/>
        <w:numPr>
          <w:ilvl w:val="0"/>
          <w:numId w:val="2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=、</w:t>
      </w:r>
      <w:r>
        <w:rPr>
          <w:rFonts w:hint="default" w:ascii="Arial" w:hAnsi="Arial" w:eastAsia="宋体" w:cs="Arial"/>
          <w:sz w:val="28"/>
          <w:szCs w:val="28"/>
          <w:lang w:val="en-US" w:eastAsia="zh-CN"/>
        </w:rPr>
        <w:t>&lt;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、</w:t>
      </w:r>
      <w:r>
        <w:rPr>
          <w:rFonts w:hint="default" w:ascii="Arial" w:hAnsi="Arial" w:eastAsia="宋体" w:cs="Arial"/>
          <w:sz w:val="28"/>
          <w:szCs w:val="28"/>
          <w:lang w:val="en-US" w:eastAsia="zh-CN"/>
        </w:rPr>
        <w:t>&lt;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、</w:t>
      </w:r>
      <w:r>
        <w:rPr>
          <w:rFonts w:hint="default" w:ascii="Arial" w:hAnsi="Arial" w:eastAsia="宋体" w:cs="Arial"/>
          <w:sz w:val="28"/>
          <w:szCs w:val="28"/>
          <w:lang w:val="en-US" w:eastAsia="zh-CN"/>
        </w:rPr>
        <w:t>&lt;</w:t>
      </w:r>
    </w:p>
    <w:p>
      <w:pPr>
        <w:pStyle w:val="2"/>
        <w:numPr>
          <w:ilvl w:val="0"/>
          <w:numId w:val="2"/>
        </w:num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5、5.0、4.99</w:t>
      </w:r>
    </w:p>
    <w:p>
      <w:pPr>
        <w:pStyle w:val="2"/>
        <w:numPr>
          <w:ilvl w:val="0"/>
          <w:numId w:val="2"/>
        </w:num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10.54、10.45</w:t>
      </w:r>
    </w:p>
    <w:p>
      <w:pPr>
        <w:pStyle w:val="2"/>
        <w:numPr>
          <w:ilvl w:val="0"/>
          <w:numId w:val="2"/>
        </w:num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9、9</w:t>
      </w:r>
    </w:p>
    <w:p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二、</w:t>
      </w:r>
    </w:p>
    <w:p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1、0.33、0.63、10、6.5</w:t>
      </w:r>
    </w:p>
    <w:p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9.8、0、425、6.05</w:t>
      </w:r>
    </w:p>
    <w:p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30、700、4.4、211</w:t>
      </w:r>
    </w:p>
    <w:p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76.5、0、10.1、34</w:t>
      </w:r>
    </w:p>
    <w:p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2、1700、78000、4.69</w:t>
      </w:r>
    </w:p>
    <w:p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92、100000、207</w:t>
      </w:r>
    </w:p>
    <w:p>
      <w:pPr>
        <w:pStyle w:val="2"/>
        <w:numPr>
          <w:ilvl w:val="0"/>
          <w:numId w:val="3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ACBBAC</w:t>
      </w:r>
    </w:p>
    <w:p>
      <w:pPr>
        <w:pStyle w:val="2"/>
        <w:numPr>
          <w:ilvl w:val="0"/>
          <w:numId w:val="3"/>
        </w:num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××√×××</w:t>
      </w:r>
    </w:p>
    <w:p>
      <w:pPr>
        <w:pStyle w:val="2"/>
        <w:numPr>
          <w:ilvl w:val="0"/>
          <w:numId w:val="3"/>
        </w:num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1.(1)、（3）（4）、（3）（4）、（2）</w:t>
      </w:r>
    </w:p>
    <w:p>
      <w:pPr>
        <w:pStyle w:val="2"/>
        <w:numPr>
          <w:ilvl w:val="0"/>
          <w:numId w:val="4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右、8、左、7</w:t>
      </w:r>
    </w:p>
    <w:p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六、</w:t>
      </w:r>
    </w:p>
    <w:p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1、60</w:t>
      </w:r>
    </w:p>
    <w:p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2、1.27</w:t>
      </w:r>
    </w:p>
    <w:p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3、45</w:t>
      </w:r>
    </w:p>
    <w:p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4、5000</w:t>
      </w:r>
    </w:p>
    <w:p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5、92</w:t>
      </w:r>
    </w:p>
    <w:p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6、150</w:t>
      </w:r>
    </w:p>
    <w:p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anchor distT="0" distB="0" distL="114935" distR="114935" simplePos="0" relativeHeight="252663808" behindDoc="1" locked="0" layoutInCell="1" allowOverlap="1">
            <wp:simplePos x="0" y="0"/>
            <wp:positionH relativeFrom="column">
              <wp:posOffset>590550</wp:posOffset>
            </wp:positionH>
            <wp:positionV relativeFrom="paragraph">
              <wp:posOffset>322580</wp:posOffset>
            </wp:positionV>
            <wp:extent cx="3572510" cy="2622550"/>
            <wp:effectExtent l="0" t="0" r="8890" b="6350"/>
            <wp:wrapNone/>
            <wp:docPr id="1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572510" cy="262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七、1.</w:t>
      </w:r>
    </w:p>
    <w:p>
      <w:pPr>
        <w:pStyle w:val="2"/>
        <w:numPr>
          <w:ilvl w:val="0"/>
          <w:numId w:val="0"/>
        </w:numPr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2.（1）10、（2）215、（3）300、75（4）随着年级的增高，近视率越高，需要在今后的学习中做好眼睛的防护。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3633D4"/>
    <w:multiLevelType w:val="singleLevel"/>
    <w:tmpl w:val="EF3633D4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333EB96"/>
    <w:multiLevelType w:val="singleLevel"/>
    <w:tmpl w:val="2333EB96"/>
    <w:lvl w:ilvl="0" w:tentative="0">
      <w:start w:val="7"/>
      <w:numFmt w:val="decimal"/>
      <w:suff w:val="nothing"/>
      <w:lvlText w:val="%1、"/>
      <w:lvlJc w:val="left"/>
    </w:lvl>
  </w:abstractNum>
  <w:abstractNum w:abstractNumId="2">
    <w:nsid w:val="2C0B18AF"/>
    <w:multiLevelType w:val="singleLevel"/>
    <w:tmpl w:val="2C0B18AF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2DB0D74D"/>
    <w:multiLevelType w:val="singleLevel"/>
    <w:tmpl w:val="2DB0D74D"/>
    <w:lvl w:ilvl="0" w:tentative="0">
      <w:start w:val="2"/>
      <w:numFmt w:val="decimal"/>
      <w:suff w:val="space"/>
      <w:lvlText w:val="%1.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BE63C8"/>
    <w:rsid w:val="15F15C60"/>
    <w:rsid w:val="1B0A0C7D"/>
    <w:rsid w:val="52775DDB"/>
    <w:rsid w:val="598D633C"/>
    <w:rsid w:val="6588552F"/>
    <w:rsid w:val="74BE6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微软雅黑" w:hAnsi="微软雅黑" w:eastAsia="微软雅黑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wmf"/><Relationship Id="rId7" Type="http://schemas.openxmlformats.org/officeDocument/2006/relationships/oleObject" Target="embeddings/oleObject1.bin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2020-05-22T10:49:00Z</dcterms:created>
  <dc:creator>孙光庆</dc:creator>
  <cp:lastModifiedBy>a</cp:lastModifiedBy>
  <dcterms:modified xsi:type="dcterms:W3CDTF">2020-05-29T09:18:46Z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